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объекта</w:t>
      </w:r>
      <w:r w:rsidR="007A39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: </w:t>
      </w:r>
      <w:r w:rsidR="007A3943" w:rsidRPr="007A39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2219П «Сбор нефти и газа со скважины № 419 Боровского месторождения»</w:t>
      </w:r>
      <w:r w:rsidR="00591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границах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поселения </w:t>
      </w:r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Сергиевск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C62EE1">
        <w:rPr>
          <w:rFonts w:ascii="Times New Roman" w:hAnsi="Times New Roman" w:cs="Times New Roman"/>
          <w:sz w:val="28"/>
          <w:szCs w:val="28"/>
        </w:rPr>
        <w:t>17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01</w:t>
      </w:r>
      <w:r w:rsidR="001A3F0F" w:rsidRPr="001A3F0F">
        <w:rPr>
          <w:rFonts w:ascii="Times New Roman" w:hAnsi="Times New Roman" w:cs="Times New Roman"/>
          <w:sz w:val="28"/>
          <w:szCs w:val="28"/>
        </w:rPr>
        <w:t>.202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A3943" w:rsidRPr="007A3943">
        <w:rPr>
          <w:rFonts w:ascii="Times New Roman" w:hAnsi="Times New Roman" w:cs="Times New Roman"/>
          <w:bCs/>
          <w:sz w:val="28"/>
          <w:szCs w:val="28"/>
        </w:rPr>
        <w:t>2219П «Сбор нефти и газа со скважины № 419 Боровского месторождения</w:t>
      </w:r>
      <w:proofErr w:type="gramStart"/>
      <w:r w:rsidR="007A3943" w:rsidRPr="007A3943">
        <w:rPr>
          <w:rFonts w:ascii="Times New Roman" w:hAnsi="Times New Roman" w:cs="Times New Roman"/>
          <w:bCs/>
          <w:sz w:val="28"/>
          <w:szCs w:val="28"/>
        </w:rPr>
        <w:t>»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границах 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81A07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>марской области</w:t>
      </w:r>
      <w:r w:rsidRPr="001A3F0F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E46767">
        <w:rPr>
          <w:rFonts w:ascii="Times New Roman" w:hAnsi="Times New Roman" w:cs="Times New Roman"/>
          <w:sz w:val="28"/>
          <w:szCs w:val="28"/>
        </w:rPr>
        <w:t>1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F0F">
        <w:rPr>
          <w:rFonts w:ascii="Times New Roman" w:hAnsi="Times New Roman" w:cs="Times New Roman"/>
          <w:sz w:val="28"/>
          <w:szCs w:val="28"/>
        </w:rPr>
        <w:t>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301"/>
        <w:gridCol w:w="3844"/>
        <w:gridCol w:w="191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E81A0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591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82"/>
        <w:gridCol w:w="5607"/>
      </w:tblGrid>
      <w:tr w:rsidR="001A3F0F" w:rsidRPr="001A3F0F" w:rsidTr="00591571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0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591571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591571">
        <w:trPr>
          <w:gridAfter w:val="2"/>
          <w:wAfter w:w="8989" w:type="dxa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91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A3943" w:rsidRPr="007A3943">
        <w:rPr>
          <w:rFonts w:ascii="Times New Roman" w:hAnsi="Times New Roman" w:cs="Times New Roman"/>
          <w:bCs/>
          <w:sz w:val="28"/>
          <w:szCs w:val="28"/>
        </w:rPr>
        <w:t>2219П «Сбор нефти и газа со скважины № 419 Боровского месторождения</w:t>
      </w:r>
      <w:proofErr w:type="gramStart"/>
      <w:r w:rsidR="007A3943" w:rsidRPr="007A3943">
        <w:rPr>
          <w:rFonts w:ascii="Times New Roman" w:hAnsi="Times New Roman" w:cs="Times New Roman"/>
          <w:bCs/>
          <w:sz w:val="28"/>
          <w:szCs w:val="28"/>
        </w:rPr>
        <w:t>»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границах 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81A07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Pr="00830616">
        <w:rPr>
          <w:rFonts w:ascii="Times New Roman" w:hAnsi="Times New Roman" w:cs="Times New Roman"/>
          <w:sz w:val="28"/>
          <w:szCs w:val="28"/>
        </w:rPr>
        <w:t xml:space="preserve">, а также в связи с тем, что нарушений градостроительного законодательства Российской Федерации при </w:t>
      </w:r>
      <w:proofErr w:type="gramStart"/>
      <w:r w:rsidRPr="00830616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A3943" w:rsidRPr="007A3943">
        <w:rPr>
          <w:rFonts w:ascii="Times New Roman" w:hAnsi="Times New Roman" w:cs="Times New Roman"/>
          <w:bCs/>
          <w:sz w:val="28"/>
          <w:szCs w:val="28"/>
        </w:rPr>
        <w:t xml:space="preserve">2219П «Сбор нефти и </w:t>
      </w:r>
      <w:r w:rsidR="007A3943" w:rsidRPr="007A3943">
        <w:rPr>
          <w:rFonts w:ascii="Times New Roman" w:hAnsi="Times New Roman" w:cs="Times New Roman"/>
          <w:bCs/>
          <w:sz w:val="28"/>
          <w:szCs w:val="28"/>
        </w:rPr>
        <w:lastRenderedPageBreak/>
        <w:t>газа со скважины № 419 Боровского месторождения»</w:t>
      </w:r>
      <w:bookmarkStart w:id="0" w:name="_GoBack"/>
      <w:bookmarkEnd w:id="0"/>
      <w:r w:rsidRPr="00830616"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проект, вынесенный на публичные слушания.</w:t>
      </w:r>
      <w:proofErr w:type="gramEnd"/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E81A07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E201B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</w:t>
      </w:r>
      <w:r w:rsidR="00591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01B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201B1" w:rsidRPr="00BB2B04" w:rsidSect="003A129F">
      <w:headerReference w:type="default" r:id="rId7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0A" w:rsidRDefault="005D6B0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D6B0A" w:rsidRDefault="005D6B0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0A" w:rsidRDefault="005D6B0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D6B0A" w:rsidRDefault="005D6B0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2D5AA3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E201B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59157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644EF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5AA3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576C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1571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D6B0A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3943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2EE1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1A07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407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Sergievsk1</cp:lastModifiedBy>
  <cp:revision>63</cp:revision>
  <cp:lastPrinted>2022-10-27T13:25:00Z</cp:lastPrinted>
  <dcterms:created xsi:type="dcterms:W3CDTF">2019-05-16T12:18:00Z</dcterms:created>
  <dcterms:modified xsi:type="dcterms:W3CDTF">2024-01-23T04:46:00Z</dcterms:modified>
</cp:coreProperties>
</file>